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</w:rPr>
      </w:pPr>
      <w:bookmarkStart w:id="0" w:name="__DdeLink__512_2162453258"/>
      <w:bookmarkEnd w:id="0"/>
      <w:r>
        <w:rPr>
          <w:b/>
          <w:bCs/>
        </w:rPr>
        <w:t>Перечень индивидуальных предпринимателей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1.  Индивидуальный предприниматель </w:t>
      </w:r>
      <w:r>
        <w:rPr>
          <w:b/>
          <w:bCs/>
        </w:rPr>
        <w:t>Тимина Татьяна Агафоновна</w:t>
      </w:r>
    </w:p>
    <w:p>
      <w:pPr>
        <w:pStyle w:val="Normal"/>
        <w:rPr/>
      </w:pPr>
      <w:r>
        <w:rPr/>
        <w:t xml:space="preserve"> </w:t>
      </w:r>
    </w:p>
    <w:p>
      <w:pPr>
        <w:pStyle w:val="Normal"/>
        <w:rPr/>
      </w:pPr>
      <w:r>
        <w:rPr/>
        <w:t>433734, Ульяновская область, Барышский район, р.п.им.В.И.Ленина, ул.Ленина, д. 52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ИНН 730400004167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р/с 40802810069000028172 Ульяновское отделение №8588 ПАО Сбербанк г. Ульяновска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БИК 047308602 к/с 30101810000000000602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2.   Индивидуальный предприниматель </w:t>
      </w:r>
      <w:r>
        <w:rPr>
          <w:b/>
          <w:bCs/>
        </w:rPr>
        <w:t>Лёксина Кристина Алексеевна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433751, Ульяновская область, г. Барыш, ул.Карла Маркса, д. 15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ИНН 730101613812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р/с 40802810100613670182 в филиале АО БАНК «ВЕНЕЦ» в г. Барыше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к/с 30101810200000000813 БИК 047308813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sz w:val="24"/>
        <w:szCs w:val="24"/>
        <w:lang w:val="ru-RU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SimSun" w:cs="Lucida Sans"/>
      <w:color w:val="auto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LibreOffice/5.3.3.2$Windows_x86 LibreOffice_project/3d9a8b4b4e538a85e0782bd6c2d430bafe583448</Application>
  <Pages>1</Pages>
  <Words>64</Words>
  <Characters>498</Characters>
  <CharactersWithSpaces>555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2025-04-21T03:58:11Z</dcterms:created>
  <dc:creator/>
  <dc:description/>
  <dc:language>ru-RU</dc:language>
  <cp:lastModifiedBy/>
  <dcterms:modified xsi:type="dcterms:W3CDTF">2025-04-21T04:11:06Z</dcterms:modified>
  <cp:revision>1</cp:revision>
  <dc:subject/>
  <dc:title/>
</cp:coreProperties>
</file>